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7F" w:rsidRPr="009C7412" w:rsidRDefault="00AE7F7F" w:rsidP="00C2769C">
      <w:pPr>
        <w:spacing w:line="0" w:lineRule="atLeast"/>
        <w:ind w:leftChars="1" w:left="198" w:hangingChars="49" w:hanging="196"/>
        <w:jc w:val="center"/>
        <w:rPr>
          <w:rFonts w:ascii="標楷體" w:eastAsia="標楷體" w:hAnsi="標楷體"/>
          <w:sz w:val="40"/>
          <w:szCs w:val="40"/>
        </w:rPr>
      </w:pPr>
      <w:r w:rsidRPr="009C7412">
        <w:rPr>
          <w:rFonts w:ascii="標楷體" w:eastAsia="標楷體" w:hAnsi="標楷體" w:hint="eastAsia"/>
          <w:sz w:val="40"/>
          <w:szCs w:val="40"/>
        </w:rPr>
        <w:t>財團法人十大傑出青年基金會 （函）</w:t>
      </w:r>
    </w:p>
    <w:p w:rsidR="0099098F" w:rsidRPr="009C7412" w:rsidRDefault="00A9399B" w:rsidP="00A9399B">
      <w:pPr>
        <w:spacing w:line="0" w:lineRule="atLeas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72.9pt;margin-top:6.7pt;width:214.55pt;height:77.1pt;z-index:251657216" stroked="f">
            <v:textbox>
              <w:txbxContent>
                <w:p w:rsidR="004E5FB7" w:rsidRPr="00921794" w:rsidRDefault="004E5FB7" w:rsidP="0026068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217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會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</w:t>
                  </w:r>
                  <w:r w:rsidRPr="009217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址：台北市100金山南路一段65號2樓</w:t>
                  </w:r>
                </w:p>
                <w:p w:rsidR="004E5FB7" w:rsidRPr="00921794" w:rsidRDefault="004E5FB7" w:rsidP="0026068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217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電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</w:t>
                  </w:r>
                  <w:r w:rsidRPr="009217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話：</w:t>
                  </w:r>
                  <w:r w:rsidRPr="00921794">
                    <w:rPr>
                      <w:rFonts w:ascii="Arial" w:eastAsia="標楷體" w:hAnsi="Arial" w:cs="Arial"/>
                      <w:sz w:val="20"/>
                      <w:szCs w:val="20"/>
                    </w:rPr>
                    <w:t>(02)23218198</w:t>
                  </w:r>
                  <w:r w:rsidRPr="009217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傳真：</w:t>
                  </w:r>
                  <w:r w:rsidRPr="00921794">
                    <w:rPr>
                      <w:rFonts w:ascii="Arial" w:eastAsia="標楷體" w:hAnsi="Arial" w:cs="Arial"/>
                      <w:sz w:val="20"/>
                      <w:szCs w:val="20"/>
                    </w:rPr>
                    <w:t>(02)23213102</w:t>
                  </w:r>
                </w:p>
                <w:p w:rsidR="004E5FB7" w:rsidRPr="00921794" w:rsidRDefault="004E5FB7" w:rsidP="0026068F">
                  <w:pPr>
                    <w:spacing w:line="28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9217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E-mail:</w:t>
                  </w:r>
                  <w:r w:rsidRPr="00921794">
                    <w:rPr>
                      <w:rFonts w:ascii="Arial" w:eastAsia="標楷體" w:hAnsi="Arial" w:cs="Arial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73623F">
                      <w:rPr>
                        <w:rStyle w:val="ac"/>
                      </w:rPr>
                      <w:t>toyp</w:t>
                    </w:r>
                    <w:r w:rsidRPr="0073623F">
                      <w:rPr>
                        <w:rStyle w:val="ac"/>
                        <w:rFonts w:hint="eastAsia"/>
                      </w:rPr>
                      <w:t>foundation</w:t>
                    </w:r>
                    <w:r w:rsidRPr="0073623F">
                      <w:rPr>
                        <w:rStyle w:val="ac"/>
                      </w:rPr>
                      <w:t>@</w:t>
                    </w:r>
                    <w:r w:rsidRPr="0073623F">
                      <w:rPr>
                        <w:rStyle w:val="ac"/>
                        <w:rFonts w:hint="eastAsia"/>
                      </w:rPr>
                      <w:t>gmail.com</w:t>
                    </w:r>
                  </w:hyperlink>
                </w:p>
                <w:p w:rsidR="00A9399B" w:rsidRDefault="004E5FB7" w:rsidP="00A9399B">
                  <w:pPr>
                    <w:spacing w:line="260" w:lineRule="exact"/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</w:pPr>
                  <w:r w:rsidRPr="009217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</w:t>
                  </w:r>
                  <w:r w:rsidRPr="0092179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址：</w:t>
                  </w:r>
                  <w:hyperlink r:id="rId9" w:history="1">
                    <w:r w:rsidR="00A9399B" w:rsidRPr="00542356">
                      <w:rPr>
                        <w:rStyle w:val="ac"/>
                        <w:rFonts w:ascii="Arial" w:eastAsia="標楷體" w:hAnsi="Arial" w:cs="Arial"/>
                        <w:sz w:val="20"/>
                        <w:szCs w:val="20"/>
                      </w:rPr>
                      <w:t>http://www.</w:t>
                    </w:r>
                    <w:r w:rsidR="00A9399B" w:rsidRPr="00542356">
                      <w:rPr>
                        <w:rStyle w:val="ac"/>
                        <w:rFonts w:ascii="Arial" w:eastAsia="標楷體" w:hAnsi="Arial" w:cs="Arial" w:hint="eastAsia"/>
                        <w:sz w:val="20"/>
                        <w:szCs w:val="20"/>
                      </w:rPr>
                      <w:t>toyp</w:t>
                    </w:r>
                    <w:r w:rsidR="00A9399B" w:rsidRPr="00542356">
                      <w:rPr>
                        <w:rStyle w:val="ac"/>
                        <w:rFonts w:ascii="Arial" w:eastAsia="標楷體" w:hAnsi="Arial" w:cs="Arial"/>
                        <w:sz w:val="20"/>
                        <w:szCs w:val="20"/>
                      </w:rPr>
                      <w:t>.org.tw/</w:t>
                    </w:r>
                  </w:hyperlink>
                </w:p>
                <w:p w:rsidR="00A9399B" w:rsidRPr="00E12A02" w:rsidRDefault="00A9399B" w:rsidP="00A9399B">
                  <w:pPr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連絡人</w:t>
                  </w:r>
                  <w:r w:rsidRPr="00AE7F7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林彩媚主任　0922-075032</w:t>
                  </w:r>
                </w:p>
                <w:p w:rsidR="004E5FB7" w:rsidRPr="00A9399B" w:rsidRDefault="004E5FB7" w:rsidP="0026068F"/>
              </w:txbxContent>
            </v:textbox>
          </v:shape>
        </w:pict>
      </w:r>
      <w:r w:rsidRPr="00E8755B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AA89DEF" wp14:editId="71BF9B02">
            <wp:simplePos x="0" y="0"/>
            <wp:positionH relativeFrom="column">
              <wp:posOffset>2261235</wp:posOffset>
            </wp:positionH>
            <wp:positionV relativeFrom="paragraph">
              <wp:posOffset>-568960</wp:posOffset>
            </wp:positionV>
            <wp:extent cx="1108710" cy="1097280"/>
            <wp:effectExtent l="19050" t="0" r="0" b="0"/>
            <wp:wrapNone/>
            <wp:docPr id="1" name="圖片 1" descr="關防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關防去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98F" w:rsidRPr="009C7412" w:rsidRDefault="0099098F" w:rsidP="00C2769C">
      <w:pPr>
        <w:spacing w:line="0" w:lineRule="atLeas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</w:p>
    <w:p w:rsidR="00AE7F7F" w:rsidRPr="009C7412" w:rsidRDefault="00AE7F7F" w:rsidP="00C2769C">
      <w:pPr>
        <w:spacing w:line="0" w:lineRule="atLeas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</w:p>
    <w:p w:rsidR="0099098F" w:rsidRPr="009C7412" w:rsidRDefault="0099098F" w:rsidP="00C2769C">
      <w:pPr>
        <w:spacing w:line="0" w:lineRule="atLeas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</w:p>
    <w:p w:rsidR="00AE7F7F" w:rsidRPr="009C7412" w:rsidRDefault="00AE7F7F" w:rsidP="00C2769C">
      <w:pPr>
        <w:spacing w:line="0" w:lineRule="atLeast"/>
        <w:ind w:left="16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9C7412">
        <w:rPr>
          <w:rFonts w:ascii="標楷體" w:eastAsia="標楷體" w:hAnsi="標楷體" w:hint="eastAsia"/>
          <w:sz w:val="32"/>
          <w:szCs w:val="32"/>
        </w:rPr>
        <w:t>受文者：</w:t>
      </w:r>
      <w:r w:rsidR="00B64032">
        <w:rPr>
          <w:rFonts w:ascii="標楷體" w:eastAsia="標楷體" w:hAnsi="標楷體" w:hint="eastAsia"/>
          <w:sz w:val="32"/>
          <w:szCs w:val="32"/>
        </w:rPr>
        <w:t>全國各大專院校課外活動組</w:t>
      </w:r>
    </w:p>
    <w:p w:rsidR="00AE7F7F" w:rsidRPr="009C7412" w:rsidRDefault="00AE7F7F" w:rsidP="00C2769C">
      <w:pPr>
        <w:spacing w:line="0" w:lineRule="atLeast"/>
        <w:ind w:left="80" w:hangingChars="50" w:hanging="80"/>
        <w:jc w:val="both"/>
        <w:rPr>
          <w:rFonts w:ascii="標楷體" w:eastAsia="標楷體" w:hAnsi="標楷體"/>
          <w:sz w:val="16"/>
          <w:szCs w:val="16"/>
        </w:rPr>
      </w:pPr>
    </w:p>
    <w:p w:rsidR="00604A22" w:rsidRPr="009C7412" w:rsidRDefault="00604A22" w:rsidP="00C2769C">
      <w:pPr>
        <w:spacing w:line="360" w:lineRule="exact"/>
        <w:jc w:val="both"/>
        <w:rPr>
          <w:rFonts w:ascii="標楷體" w:eastAsia="標楷體" w:hAnsi="標楷體"/>
        </w:rPr>
      </w:pPr>
      <w:r w:rsidRPr="009C7412">
        <w:rPr>
          <w:rFonts w:ascii="標楷體" w:eastAsia="標楷體" w:hAnsi="標楷體" w:hint="eastAsia"/>
        </w:rPr>
        <w:t>發文日期：</w:t>
      </w:r>
      <w:r w:rsidR="009120FA" w:rsidRPr="009C7412">
        <w:rPr>
          <w:rFonts w:ascii="標楷體" w:eastAsia="標楷體" w:hAnsi="標楷體" w:hint="eastAsia"/>
        </w:rPr>
        <w:t>10</w:t>
      </w:r>
      <w:r w:rsidR="004E5FB7">
        <w:rPr>
          <w:rFonts w:ascii="標楷體" w:eastAsia="標楷體" w:hAnsi="標楷體" w:hint="eastAsia"/>
        </w:rPr>
        <w:t>3</w:t>
      </w:r>
      <w:r w:rsidRPr="009C7412">
        <w:rPr>
          <w:rFonts w:ascii="標楷體" w:eastAsia="標楷體" w:hAnsi="標楷體" w:hint="eastAsia"/>
        </w:rPr>
        <w:t>年</w:t>
      </w:r>
      <w:r w:rsidR="00B64032">
        <w:rPr>
          <w:rFonts w:ascii="標楷體" w:eastAsia="標楷體" w:hAnsi="標楷體" w:hint="eastAsia"/>
        </w:rPr>
        <w:t>9</w:t>
      </w:r>
      <w:r w:rsidRPr="009C7412">
        <w:rPr>
          <w:rFonts w:ascii="標楷體" w:eastAsia="標楷體" w:hAnsi="標楷體" w:hint="eastAsia"/>
        </w:rPr>
        <w:t>月</w:t>
      </w:r>
      <w:r w:rsidR="00A06643">
        <w:rPr>
          <w:rFonts w:ascii="標楷體" w:eastAsia="標楷體" w:hAnsi="標楷體" w:hint="eastAsia"/>
        </w:rPr>
        <w:t>11</w:t>
      </w:r>
      <w:r w:rsidRPr="009C7412">
        <w:rPr>
          <w:rFonts w:ascii="標楷體" w:eastAsia="標楷體" w:hAnsi="標楷體" w:hint="eastAsia"/>
        </w:rPr>
        <w:t>日</w:t>
      </w:r>
    </w:p>
    <w:p w:rsidR="00604A22" w:rsidRPr="009C7412" w:rsidRDefault="00604A22" w:rsidP="00C2769C">
      <w:pPr>
        <w:spacing w:line="320" w:lineRule="exact"/>
        <w:jc w:val="both"/>
        <w:rPr>
          <w:rFonts w:ascii="標楷體" w:eastAsia="標楷體" w:hAnsi="標楷體"/>
        </w:rPr>
      </w:pPr>
      <w:r w:rsidRPr="009C7412">
        <w:rPr>
          <w:rFonts w:ascii="標楷體" w:eastAsia="標楷體" w:hAnsi="標楷體" w:hint="eastAsia"/>
        </w:rPr>
        <w:t>發文字號：</w:t>
      </w:r>
      <w:proofErr w:type="gramStart"/>
      <w:r w:rsidRPr="009C7412">
        <w:rPr>
          <w:rFonts w:ascii="標楷體" w:eastAsia="標楷體" w:hAnsi="標楷體" w:hint="eastAsia"/>
        </w:rPr>
        <w:t>傑青秘</w:t>
      </w:r>
      <w:proofErr w:type="gramEnd"/>
      <w:r w:rsidRPr="009C7412">
        <w:rPr>
          <w:rFonts w:ascii="標楷體" w:eastAsia="標楷體" w:hAnsi="標楷體" w:hint="eastAsia"/>
        </w:rPr>
        <w:t>字</w:t>
      </w:r>
      <w:r w:rsidR="004E5FB7">
        <w:rPr>
          <w:rFonts w:ascii="標楷體" w:eastAsia="標楷體" w:hAnsi="標楷體" w:hint="eastAsia"/>
        </w:rPr>
        <w:t>201</w:t>
      </w:r>
      <w:r w:rsidR="00AD4680">
        <w:rPr>
          <w:rFonts w:ascii="標楷體" w:eastAsia="標楷體" w:hAnsi="標楷體" w:hint="eastAsia"/>
        </w:rPr>
        <w:t>40</w:t>
      </w:r>
      <w:r w:rsidR="009F4ED7">
        <w:rPr>
          <w:rFonts w:ascii="標楷體" w:eastAsia="標楷體" w:hAnsi="標楷體" w:hint="eastAsia"/>
        </w:rPr>
        <w:t>47</w:t>
      </w:r>
      <w:r w:rsidRPr="009C7412">
        <w:rPr>
          <w:rFonts w:ascii="標楷體" w:eastAsia="標楷體" w:hAnsi="標楷體" w:hint="eastAsia"/>
        </w:rPr>
        <w:t>號</w:t>
      </w:r>
    </w:p>
    <w:p w:rsidR="00604A22" w:rsidRPr="009C7412" w:rsidRDefault="00604A22" w:rsidP="00C2769C">
      <w:pPr>
        <w:spacing w:line="320" w:lineRule="exact"/>
        <w:jc w:val="both"/>
        <w:rPr>
          <w:rFonts w:ascii="標楷體" w:eastAsia="標楷體" w:hAnsi="標楷體"/>
        </w:rPr>
      </w:pPr>
      <w:r w:rsidRPr="009C7412">
        <w:rPr>
          <w:rFonts w:ascii="標楷體" w:eastAsia="標楷體" w:hAnsi="標楷體" w:hint="eastAsia"/>
        </w:rPr>
        <w:t xml:space="preserve">速    別：最速件 </w:t>
      </w:r>
    </w:p>
    <w:p w:rsidR="00604A22" w:rsidRPr="009C7412" w:rsidRDefault="00604A22" w:rsidP="00C2769C">
      <w:pPr>
        <w:spacing w:line="320" w:lineRule="exact"/>
        <w:jc w:val="both"/>
        <w:rPr>
          <w:rFonts w:ascii="標楷體" w:eastAsia="標楷體" w:hAnsi="標楷體"/>
        </w:rPr>
      </w:pPr>
      <w:r w:rsidRPr="009C7412">
        <w:rPr>
          <w:rFonts w:ascii="標楷體" w:eastAsia="標楷體" w:hAnsi="標楷體" w:hint="eastAsia"/>
        </w:rPr>
        <w:t>密等及解密條件或保密期限：</w:t>
      </w:r>
      <w:bookmarkStart w:id="0" w:name="_GoBack"/>
      <w:bookmarkEnd w:id="0"/>
    </w:p>
    <w:p w:rsidR="00604A22" w:rsidRPr="009C7412" w:rsidRDefault="00604A22" w:rsidP="00A9399B">
      <w:pPr>
        <w:spacing w:afterLines="50" w:after="180" w:line="320" w:lineRule="exact"/>
        <w:jc w:val="both"/>
        <w:rPr>
          <w:rFonts w:ascii="標楷體" w:eastAsia="標楷體" w:hAnsi="標楷體"/>
        </w:rPr>
      </w:pPr>
      <w:r w:rsidRPr="009C7412">
        <w:rPr>
          <w:rFonts w:ascii="標楷體" w:eastAsia="標楷體" w:hAnsi="標楷體" w:hint="eastAsia"/>
        </w:rPr>
        <w:t>附    件：</w:t>
      </w:r>
      <w:r w:rsidR="00B64032">
        <w:rPr>
          <w:rFonts w:ascii="標楷體" w:eastAsia="標楷體" w:hAnsi="標楷體" w:hint="eastAsia"/>
        </w:rPr>
        <w:t>十大傑出青年基金會新世紀</w:t>
      </w:r>
      <w:r w:rsidR="004E3227">
        <w:rPr>
          <w:rFonts w:ascii="標楷體" w:eastAsia="標楷體" w:hAnsi="標楷體" w:hint="eastAsia"/>
        </w:rPr>
        <w:t>青年</w:t>
      </w:r>
      <w:r w:rsidR="00B64032">
        <w:rPr>
          <w:rFonts w:ascii="標楷體" w:eastAsia="標楷體" w:hAnsi="標楷體" w:hint="eastAsia"/>
        </w:rPr>
        <w:t>學生大會</w:t>
      </w:r>
      <w:r w:rsidR="004E3227">
        <w:rPr>
          <w:rFonts w:ascii="標楷體" w:eastAsia="標楷體" w:hAnsi="標楷體" w:hint="eastAsia"/>
        </w:rPr>
        <w:t>第</w:t>
      </w:r>
      <w:r w:rsidR="004E5FB7">
        <w:rPr>
          <w:rFonts w:ascii="標楷體" w:eastAsia="標楷體" w:hAnsi="標楷體" w:hint="eastAsia"/>
        </w:rPr>
        <w:t>19</w:t>
      </w:r>
      <w:r w:rsidR="004E3227">
        <w:rPr>
          <w:rFonts w:ascii="標楷體" w:eastAsia="標楷體" w:hAnsi="標楷體" w:hint="eastAsia"/>
        </w:rPr>
        <w:t>屆儲備幹部</w:t>
      </w:r>
      <w:r w:rsidR="00B33350">
        <w:rPr>
          <w:rFonts w:ascii="標楷體" w:eastAsia="標楷體" w:hAnsi="標楷體" w:hint="eastAsia"/>
        </w:rPr>
        <w:t>招募</w:t>
      </w:r>
      <w:r w:rsidR="00B64032">
        <w:rPr>
          <w:rFonts w:ascii="標楷體" w:eastAsia="標楷體" w:hAnsi="標楷體" w:hint="eastAsia"/>
        </w:rPr>
        <w:t>簡章</w:t>
      </w:r>
    </w:p>
    <w:p w:rsidR="003E6A48" w:rsidRDefault="0060055D" w:rsidP="00AC68B4">
      <w:pPr>
        <w:spacing w:line="460" w:lineRule="exact"/>
        <w:ind w:left="840" w:right="-1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C7412">
        <w:rPr>
          <w:rFonts w:ascii="標楷體" w:eastAsia="標楷體" w:hAnsi="標楷體" w:hint="eastAsia"/>
          <w:sz w:val="28"/>
          <w:szCs w:val="28"/>
        </w:rPr>
        <w:t>主旨：</w:t>
      </w:r>
      <w:r w:rsidR="00B64032">
        <w:rPr>
          <w:rFonts w:ascii="標楷體" w:eastAsia="標楷體" w:hAnsi="標楷體" w:hint="eastAsia"/>
          <w:sz w:val="28"/>
          <w:szCs w:val="28"/>
        </w:rPr>
        <w:t xml:space="preserve">檢送 </w:t>
      </w:r>
      <w:r w:rsidR="00C133AE">
        <w:rPr>
          <w:rFonts w:ascii="標楷體" w:eastAsia="標楷體" w:hAnsi="標楷體" w:hint="eastAsia"/>
          <w:sz w:val="28"/>
          <w:szCs w:val="28"/>
        </w:rPr>
        <w:t>本會</w:t>
      </w:r>
      <w:r w:rsidR="00B64032">
        <w:rPr>
          <w:rFonts w:ascii="標楷體" w:eastAsia="標楷體" w:hAnsi="標楷體" w:hint="eastAsia"/>
          <w:sz w:val="28"/>
          <w:szCs w:val="28"/>
        </w:rPr>
        <w:t>新世紀</w:t>
      </w:r>
      <w:r w:rsidR="004E3227">
        <w:rPr>
          <w:rFonts w:ascii="標楷體" w:eastAsia="標楷體" w:hAnsi="標楷體" w:hint="eastAsia"/>
          <w:sz w:val="28"/>
          <w:szCs w:val="28"/>
        </w:rPr>
        <w:t>青年</w:t>
      </w:r>
      <w:r w:rsidR="00B64032">
        <w:rPr>
          <w:rFonts w:ascii="標楷體" w:eastAsia="標楷體" w:hAnsi="標楷體" w:hint="eastAsia"/>
          <w:sz w:val="28"/>
          <w:szCs w:val="28"/>
        </w:rPr>
        <w:t>學生大會</w:t>
      </w:r>
      <w:r w:rsidR="00C133AE"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 w:rsidR="004E3227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="00B64032">
        <w:rPr>
          <w:rFonts w:ascii="標楷體" w:eastAsia="標楷體" w:hAnsi="標楷體" w:hint="eastAsia"/>
          <w:sz w:val="28"/>
          <w:szCs w:val="28"/>
        </w:rPr>
        <w:t>年度第</w:t>
      </w:r>
      <w:r w:rsidR="004E5FB7">
        <w:rPr>
          <w:rFonts w:ascii="標楷體" w:eastAsia="標楷體" w:hAnsi="標楷體" w:hint="eastAsia"/>
          <w:sz w:val="28"/>
          <w:szCs w:val="28"/>
        </w:rPr>
        <w:t>19</w:t>
      </w:r>
      <w:r w:rsidR="004E3227">
        <w:rPr>
          <w:rFonts w:ascii="標楷體" w:eastAsia="標楷體" w:hAnsi="標楷體" w:hint="eastAsia"/>
          <w:sz w:val="28"/>
          <w:szCs w:val="28"/>
        </w:rPr>
        <w:t>屆儲備幹部</w:t>
      </w:r>
      <w:r w:rsidR="003D2685">
        <w:rPr>
          <w:rFonts w:ascii="標楷體" w:eastAsia="標楷體" w:hAnsi="標楷體" w:hint="eastAsia"/>
          <w:sz w:val="28"/>
          <w:szCs w:val="28"/>
        </w:rPr>
        <w:t>招募甄選</w:t>
      </w:r>
      <w:r w:rsidR="00B64032">
        <w:rPr>
          <w:rFonts w:ascii="標楷體" w:eastAsia="標楷體" w:hAnsi="標楷體" w:hint="eastAsia"/>
          <w:sz w:val="28"/>
          <w:szCs w:val="28"/>
        </w:rPr>
        <w:t>計畫文宣，敬邀</w:t>
      </w:r>
      <w:r w:rsidR="001A423C">
        <w:rPr>
          <w:rFonts w:ascii="標楷體" w:eastAsia="標楷體" w:hAnsi="標楷體" w:hint="eastAsia"/>
          <w:sz w:val="28"/>
          <w:szCs w:val="28"/>
        </w:rPr>
        <w:t xml:space="preserve">  貴校</w:t>
      </w:r>
      <w:r w:rsidR="00B64032">
        <w:rPr>
          <w:rFonts w:ascii="標楷體" w:eastAsia="標楷體" w:hAnsi="標楷體" w:hint="eastAsia"/>
          <w:sz w:val="28"/>
          <w:szCs w:val="28"/>
        </w:rPr>
        <w:t>協助公告宣傳並推</w:t>
      </w:r>
      <w:r w:rsidR="009A7A0D">
        <w:rPr>
          <w:rFonts w:ascii="標楷體" w:eastAsia="標楷體" w:hAnsi="標楷體" w:hint="eastAsia"/>
          <w:sz w:val="28"/>
          <w:szCs w:val="28"/>
        </w:rPr>
        <w:t>派</w:t>
      </w:r>
      <w:r w:rsidR="00B64032">
        <w:rPr>
          <w:rFonts w:ascii="標楷體" w:eastAsia="標楷體" w:hAnsi="標楷體" w:hint="eastAsia"/>
          <w:sz w:val="28"/>
          <w:szCs w:val="28"/>
        </w:rPr>
        <w:t>優秀學生代表參加，</w:t>
      </w:r>
      <w:proofErr w:type="gramStart"/>
      <w:r w:rsidR="00B64032">
        <w:rPr>
          <w:rFonts w:ascii="標楷體" w:eastAsia="標楷體" w:hAnsi="標楷體" w:hint="eastAsia"/>
          <w:sz w:val="28"/>
          <w:szCs w:val="28"/>
        </w:rPr>
        <w:t>惠請</w:t>
      </w:r>
      <w:proofErr w:type="gramEnd"/>
      <w:r w:rsidR="00B64032">
        <w:rPr>
          <w:rFonts w:ascii="標楷體" w:eastAsia="標楷體" w:hAnsi="標楷體" w:hint="eastAsia"/>
          <w:sz w:val="28"/>
          <w:szCs w:val="28"/>
        </w:rPr>
        <w:t xml:space="preserve"> 查照</w:t>
      </w:r>
      <w:r w:rsidR="003E6A48" w:rsidRPr="002B22F8">
        <w:rPr>
          <w:rFonts w:ascii="標楷體" w:eastAsia="標楷體" w:hAnsi="標楷體" w:hint="eastAsia"/>
          <w:sz w:val="28"/>
          <w:szCs w:val="28"/>
        </w:rPr>
        <w:t>。</w:t>
      </w:r>
    </w:p>
    <w:p w:rsidR="0060055D" w:rsidRPr="009C7412" w:rsidRDefault="0060055D" w:rsidP="00690949">
      <w:pPr>
        <w:spacing w:line="460" w:lineRule="exac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9C7412">
        <w:rPr>
          <w:rFonts w:ascii="標楷體" w:eastAsia="標楷體" w:hAnsi="標楷體" w:hint="eastAsia"/>
          <w:sz w:val="28"/>
          <w:szCs w:val="28"/>
        </w:rPr>
        <w:t>說明：</w:t>
      </w:r>
    </w:p>
    <w:p w:rsidR="004A20DC" w:rsidRPr="004D7484" w:rsidRDefault="003E6A48" w:rsidP="002170C9">
      <w:pPr>
        <w:numPr>
          <w:ilvl w:val="0"/>
          <w:numId w:val="3"/>
        </w:numPr>
        <w:spacing w:line="420" w:lineRule="exact"/>
        <w:jc w:val="both"/>
        <w:rPr>
          <w:rFonts w:eastAsia="標楷體"/>
          <w:sz w:val="26"/>
          <w:szCs w:val="26"/>
        </w:rPr>
      </w:pPr>
      <w:r w:rsidRPr="004D7484">
        <w:rPr>
          <w:rFonts w:eastAsia="標楷體"/>
          <w:sz w:val="26"/>
          <w:szCs w:val="26"/>
        </w:rPr>
        <w:t>本會</w:t>
      </w:r>
      <w:r w:rsidR="009A7A0D" w:rsidRPr="004D7484">
        <w:rPr>
          <w:rFonts w:eastAsia="標楷體"/>
          <w:sz w:val="26"/>
          <w:szCs w:val="26"/>
        </w:rPr>
        <w:t>為培養青年學子團隊合作、關懷社會之能力，建立青年學生跨校際之交流平台</w:t>
      </w:r>
      <w:r w:rsidRPr="004D7484">
        <w:rPr>
          <w:rFonts w:eastAsia="標楷體"/>
          <w:sz w:val="26"/>
          <w:szCs w:val="26"/>
        </w:rPr>
        <w:t>，</w:t>
      </w:r>
      <w:r w:rsidR="00C133AE" w:rsidRPr="004D7484">
        <w:rPr>
          <w:rFonts w:eastAsia="標楷體"/>
          <w:sz w:val="26"/>
          <w:szCs w:val="26"/>
        </w:rPr>
        <w:t>所屬之「</w:t>
      </w:r>
      <w:r w:rsidR="00C133AE" w:rsidRPr="004D7484">
        <w:rPr>
          <w:rFonts w:eastAsia="標楷體"/>
          <w:color w:val="000000"/>
          <w:sz w:val="26"/>
          <w:szCs w:val="26"/>
        </w:rPr>
        <w:t>新世紀青年學生大會」提供青年學子各種</w:t>
      </w:r>
      <w:r w:rsidR="004A20DC" w:rsidRPr="004D7484">
        <w:rPr>
          <w:rFonts w:eastAsia="標楷體"/>
          <w:color w:val="000000"/>
          <w:sz w:val="26"/>
          <w:szCs w:val="26"/>
        </w:rPr>
        <w:t>培訓學習成長</w:t>
      </w:r>
      <w:r w:rsidR="00565DBC" w:rsidRPr="004D7484">
        <w:rPr>
          <w:rFonts w:eastAsia="標楷體"/>
          <w:color w:val="000000"/>
          <w:sz w:val="26"/>
          <w:szCs w:val="26"/>
        </w:rPr>
        <w:t>舞台</w:t>
      </w:r>
      <w:r w:rsidR="00C133AE" w:rsidRPr="004D7484">
        <w:rPr>
          <w:rFonts w:eastAsia="標楷體"/>
          <w:color w:val="000000"/>
          <w:sz w:val="26"/>
          <w:szCs w:val="26"/>
        </w:rPr>
        <w:t>，在學業之餘參與公益服務，施展長才與抱負的機會，以</w:t>
      </w:r>
      <w:r w:rsidR="00C133AE" w:rsidRPr="004D7484">
        <w:rPr>
          <w:rFonts w:eastAsia="標楷體"/>
          <w:sz w:val="26"/>
          <w:szCs w:val="26"/>
        </w:rPr>
        <w:t>落實</w:t>
      </w:r>
      <w:r w:rsidR="004A20DC" w:rsidRPr="004D7484">
        <w:rPr>
          <w:rFonts w:eastAsia="標楷體"/>
          <w:sz w:val="26"/>
          <w:szCs w:val="26"/>
        </w:rPr>
        <w:t>「</w:t>
      </w:r>
      <w:r w:rsidR="004A20DC" w:rsidRPr="004D7484">
        <w:rPr>
          <w:rFonts w:eastAsia="標楷體"/>
          <w:color w:val="000000"/>
          <w:kern w:val="0"/>
          <w:sz w:val="26"/>
          <w:szCs w:val="26"/>
        </w:rPr>
        <w:t>青年雙手人類希望</w:t>
      </w:r>
      <w:r w:rsidR="004A20DC" w:rsidRPr="004D7484">
        <w:rPr>
          <w:rFonts w:eastAsia="標楷體"/>
          <w:sz w:val="26"/>
          <w:szCs w:val="26"/>
        </w:rPr>
        <w:t>」</w:t>
      </w:r>
      <w:r w:rsidR="00C133AE" w:rsidRPr="004D7484">
        <w:rPr>
          <w:rFonts w:eastAsia="標楷體"/>
          <w:color w:val="000000"/>
          <w:kern w:val="0"/>
          <w:sz w:val="26"/>
          <w:szCs w:val="26"/>
        </w:rPr>
        <w:t>核心價值</w:t>
      </w:r>
      <w:r w:rsidR="004A20DC" w:rsidRPr="004D7484">
        <w:rPr>
          <w:rFonts w:eastAsia="標楷體"/>
          <w:color w:val="000000"/>
          <w:kern w:val="0"/>
          <w:sz w:val="26"/>
          <w:szCs w:val="26"/>
        </w:rPr>
        <w:t>。</w:t>
      </w:r>
    </w:p>
    <w:p w:rsidR="0026068F" w:rsidRPr="004D7484" w:rsidRDefault="004E3227" w:rsidP="002170C9">
      <w:pPr>
        <w:numPr>
          <w:ilvl w:val="0"/>
          <w:numId w:val="3"/>
        </w:numPr>
        <w:spacing w:line="420" w:lineRule="exact"/>
        <w:jc w:val="both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103</w:t>
      </w:r>
      <w:proofErr w:type="gramEnd"/>
      <w:r w:rsidR="004A20DC" w:rsidRPr="004D7484">
        <w:rPr>
          <w:rFonts w:eastAsia="標楷體"/>
          <w:sz w:val="26"/>
          <w:szCs w:val="26"/>
        </w:rPr>
        <w:t>年度第</w:t>
      </w:r>
      <w:r w:rsidR="004E5FB7">
        <w:rPr>
          <w:rFonts w:eastAsia="標楷體"/>
          <w:sz w:val="26"/>
          <w:szCs w:val="26"/>
        </w:rPr>
        <w:t>1</w:t>
      </w:r>
      <w:r w:rsidR="004E5FB7">
        <w:rPr>
          <w:rFonts w:eastAsia="標楷體" w:hint="eastAsia"/>
          <w:sz w:val="26"/>
          <w:szCs w:val="26"/>
        </w:rPr>
        <w:t>9</w:t>
      </w:r>
      <w:r>
        <w:rPr>
          <w:rFonts w:eastAsia="標楷體"/>
          <w:sz w:val="26"/>
          <w:szCs w:val="26"/>
        </w:rPr>
        <w:t>屆</w:t>
      </w:r>
      <w:r>
        <w:rPr>
          <w:rFonts w:eastAsia="標楷體" w:hint="eastAsia"/>
          <w:sz w:val="26"/>
          <w:szCs w:val="26"/>
        </w:rPr>
        <w:t>儲備</w:t>
      </w:r>
      <w:r>
        <w:rPr>
          <w:rFonts w:eastAsia="標楷體"/>
          <w:sz w:val="26"/>
          <w:szCs w:val="26"/>
        </w:rPr>
        <w:t>幹部</w:t>
      </w:r>
      <w:r w:rsidR="003D2685">
        <w:rPr>
          <w:rFonts w:eastAsia="標楷體" w:hint="eastAsia"/>
          <w:sz w:val="26"/>
          <w:szCs w:val="26"/>
        </w:rPr>
        <w:t>招募甄選</w:t>
      </w:r>
      <w:r w:rsidR="004A20DC" w:rsidRPr="004D7484">
        <w:rPr>
          <w:rFonts w:eastAsia="標楷體"/>
          <w:sz w:val="26"/>
          <w:szCs w:val="26"/>
        </w:rPr>
        <w:t>報名即日起至</w:t>
      </w:r>
      <w:r w:rsidR="004A20DC" w:rsidRPr="004D7484">
        <w:rPr>
          <w:rFonts w:eastAsia="標楷體"/>
          <w:sz w:val="26"/>
          <w:szCs w:val="26"/>
        </w:rPr>
        <w:t>10</w:t>
      </w:r>
      <w:r w:rsidR="004A20DC" w:rsidRPr="004D7484">
        <w:rPr>
          <w:rFonts w:eastAsia="標楷體"/>
          <w:sz w:val="26"/>
          <w:szCs w:val="26"/>
        </w:rPr>
        <w:t>月</w:t>
      </w:r>
      <w:r w:rsidR="004E5FB7">
        <w:rPr>
          <w:rFonts w:eastAsia="標楷體"/>
          <w:sz w:val="26"/>
          <w:szCs w:val="26"/>
        </w:rPr>
        <w:t>1</w:t>
      </w:r>
      <w:r w:rsidR="004E5FB7">
        <w:rPr>
          <w:rFonts w:eastAsia="標楷體" w:hint="eastAsia"/>
          <w:sz w:val="26"/>
          <w:szCs w:val="26"/>
        </w:rPr>
        <w:t>8</w:t>
      </w:r>
      <w:r w:rsidR="00C11C4F">
        <w:rPr>
          <w:rFonts w:eastAsia="標楷體"/>
          <w:sz w:val="26"/>
          <w:szCs w:val="26"/>
        </w:rPr>
        <w:t>止。隨函附上</w:t>
      </w:r>
      <w:r w:rsidR="00C11C4F">
        <w:rPr>
          <w:rFonts w:eastAsia="標楷體" w:hint="eastAsia"/>
          <w:sz w:val="26"/>
          <w:szCs w:val="26"/>
        </w:rPr>
        <w:t>招募</w:t>
      </w:r>
      <w:r w:rsidR="004A20DC" w:rsidRPr="004D7484">
        <w:rPr>
          <w:rFonts w:eastAsia="標楷體"/>
          <w:sz w:val="26"/>
          <w:szCs w:val="26"/>
        </w:rPr>
        <w:t>簡章及文宣海報，</w:t>
      </w:r>
      <w:r w:rsidR="0026068F" w:rsidRPr="004D7484">
        <w:rPr>
          <w:rFonts w:eastAsia="標楷體"/>
          <w:sz w:val="26"/>
          <w:szCs w:val="26"/>
        </w:rPr>
        <w:t>敬請</w:t>
      </w:r>
      <w:r w:rsidR="00B36128" w:rsidRPr="004D7484">
        <w:rPr>
          <w:rFonts w:eastAsia="標楷體"/>
          <w:sz w:val="26"/>
          <w:szCs w:val="26"/>
        </w:rPr>
        <w:t xml:space="preserve"> </w:t>
      </w:r>
      <w:r w:rsidR="00B36128" w:rsidRPr="004D7484">
        <w:rPr>
          <w:rFonts w:eastAsia="標楷體"/>
          <w:sz w:val="26"/>
          <w:szCs w:val="26"/>
        </w:rPr>
        <w:t>貴校</w:t>
      </w:r>
      <w:r w:rsidR="0026068F" w:rsidRPr="004D7484">
        <w:rPr>
          <w:rFonts w:eastAsia="標楷體"/>
          <w:sz w:val="26"/>
          <w:szCs w:val="26"/>
        </w:rPr>
        <w:t>推薦</w:t>
      </w:r>
      <w:r w:rsidR="009A7A0D" w:rsidRPr="004D7484">
        <w:rPr>
          <w:rFonts w:eastAsia="標楷體"/>
          <w:sz w:val="26"/>
          <w:szCs w:val="26"/>
        </w:rPr>
        <w:t>協助公告宣傳並推派學生</w:t>
      </w:r>
      <w:r w:rsidR="0026068F" w:rsidRPr="004D7484">
        <w:rPr>
          <w:rFonts w:eastAsia="標楷體"/>
          <w:sz w:val="26"/>
          <w:szCs w:val="26"/>
        </w:rPr>
        <w:t>代表</w:t>
      </w:r>
      <w:r w:rsidR="009A7A0D" w:rsidRPr="004D7484">
        <w:rPr>
          <w:rFonts w:eastAsia="標楷體"/>
          <w:sz w:val="26"/>
          <w:szCs w:val="26"/>
        </w:rPr>
        <w:t>踴躍報名參加</w:t>
      </w:r>
      <w:r w:rsidR="0026068F" w:rsidRPr="004D7484">
        <w:rPr>
          <w:rFonts w:eastAsia="標楷體"/>
          <w:sz w:val="26"/>
          <w:szCs w:val="26"/>
        </w:rPr>
        <w:t>。</w:t>
      </w:r>
    </w:p>
    <w:p w:rsidR="00565DBC" w:rsidRPr="004D7484" w:rsidRDefault="003D4DF6" w:rsidP="002170C9">
      <w:pPr>
        <w:numPr>
          <w:ilvl w:val="0"/>
          <w:numId w:val="3"/>
        </w:numPr>
        <w:spacing w:line="420" w:lineRule="exact"/>
        <w:jc w:val="both"/>
        <w:rPr>
          <w:rFonts w:eastAsia="標楷體"/>
          <w:sz w:val="26"/>
          <w:szCs w:val="26"/>
        </w:rPr>
      </w:pPr>
      <w:r w:rsidRPr="004D7484">
        <w:rPr>
          <w:rFonts w:eastAsia="標楷體"/>
          <w:sz w:val="26"/>
          <w:szCs w:val="26"/>
        </w:rPr>
        <w:t>本會為</w:t>
      </w:r>
      <w:r w:rsidR="004E3227">
        <w:rPr>
          <w:rFonts w:eastAsia="標楷體"/>
          <w:sz w:val="26"/>
          <w:szCs w:val="26"/>
        </w:rPr>
        <w:t>長期</w:t>
      </w:r>
      <w:r w:rsidRPr="004D7484">
        <w:rPr>
          <w:rFonts w:eastAsia="標楷體"/>
          <w:sz w:val="26"/>
          <w:szCs w:val="26"/>
        </w:rPr>
        <w:t>推動青年</w:t>
      </w:r>
      <w:r w:rsidR="00C133AE" w:rsidRPr="004D7484">
        <w:rPr>
          <w:rFonts w:eastAsia="標楷體"/>
          <w:sz w:val="26"/>
          <w:szCs w:val="26"/>
        </w:rPr>
        <w:t>社會</w:t>
      </w:r>
      <w:r w:rsidRPr="004D7484">
        <w:rPr>
          <w:rFonts w:eastAsia="標楷體"/>
          <w:sz w:val="26"/>
          <w:szCs w:val="26"/>
        </w:rPr>
        <w:t>參與實踐服務工作，擬結合歷屆十</w:t>
      </w:r>
      <w:r w:rsidR="004E3227">
        <w:rPr>
          <w:rFonts w:eastAsia="標楷體" w:hint="eastAsia"/>
          <w:sz w:val="26"/>
          <w:szCs w:val="26"/>
        </w:rPr>
        <w:t>大</w:t>
      </w:r>
      <w:r w:rsidRPr="004D7484">
        <w:rPr>
          <w:rFonts w:eastAsia="標楷體"/>
          <w:sz w:val="26"/>
          <w:szCs w:val="26"/>
        </w:rPr>
        <w:t>傑</w:t>
      </w:r>
      <w:r w:rsidR="004E3227">
        <w:rPr>
          <w:rFonts w:eastAsia="標楷體" w:hint="eastAsia"/>
          <w:sz w:val="26"/>
          <w:szCs w:val="26"/>
        </w:rPr>
        <w:t>出青年</w:t>
      </w:r>
      <w:r w:rsidRPr="004D7484">
        <w:rPr>
          <w:rFonts w:eastAsia="標楷體"/>
          <w:sz w:val="26"/>
          <w:szCs w:val="26"/>
        </w:rPr>
        <w:t>當選人引領青年共</w:t>
      </w:r>
      <w:r w:rsidR="008972CE" w:rsidRPr="004D7484">
        <w:rPr>
          <w:rFonts w:eastAsia="標楷體"/>
          <w:sz w:val="26"/>
          <w:szCs w:val="26"/>
        </w:rPr>
        <w:t>同成長暨學習，</w:t>
      </w:r>
      <w:r w:rsidR="004E3227">
        <w:rPr>
          <w:rFonts w:eastAsia="標楷體" w:hint="eastAsia"/>
          <w:sz w:val="26"/>
          <w:szCs w:val="26"/>
        </w:rPr>
        <w:t>冀望</w:t>
      </w:r>
      <w:r w:rsidR="008972CE" w:rsidRPr="004D7484">
        <w:rPr>
          <w:rFonts w:eastAsia="標楷體"/>
          <w:sz w:val="26"/>
          <w:szCs w:val="26"/>
        </w:rPr>
        <w:t>培育優質之青年學子人才，</w:t>
      </w:r>
      <w:r w:rsidR="0026068F" w:rsidRPr="004D7484">
        <w:rPr>
          <w:rFonts w:eastAsia="標楷體"/>
          <w:sz w:val="26"/>
          <w:szCs w:val="26"/>
        </w:rPr>
        <w:t>若有任何需協</w:t>
      </w:r>
      <w:r w:rsidR="008300AC">
        <w:rPr>
          <w:rFonts w:eastAsia="標楷體" w:hint="eastAsia"/>
          <w:sz w:val="26"/>
          <w:szCs w:val="26"/>
        </w:rPr>
        <w:t>助</w:t>
      </w:r>
      <w:r w:rsidR="0026068F" w:rsidRPr="004D7484">
        <w:rPr>
          <w:rFonts w:eastAsia="標楷體"/>
          <w:sz w:val="26"/>
          <w:szCs w:val="26"/>
        </w:rPr>
        <w:t>事宜</w:t>
      </w:r>
      <w:r w:rsidR="008972CE" w:rsidRPr="004D7484">
        <w:rPr>
          <w:rFonts w:eastAsia="標楷體"/>
          <w:sz w:val="26"/>
          <w:szCs w:val="26"/>
        </w:rPr>
        <w:t>，本會將指派專人與</w:t>
      </w:r>
      <w:r w:rsidR="008972CE" w:rsidRPr="004D7484">
        <w:rPr>
          <w:rFonts w:eastAsia="標楷體"/>
          <w:sz w:val="26"/>
          <w:szCs w:val="26"/>
        </w:rPr>
        <w:t xml:space="preserve"> </w:t>
      </w:r>
      <w:r w:rsidR="008972CE" w:rsidRPr="004D7484">
        <w:rPr>
          <w:rFonts w:eastAsia="標楷體"/>
          <w:sz w:val="26"/>
          <w:szCs w:val="26"/>
        </w:rPr>
        <w:t>貴校連</w:t>
      </w:r>
      <w:proofErr w:type="gramStart"/>
      <w:r w:rsidR="008972CE" w:rsidRPr="004D7484">
        <w:rPr>
          <w:rFonts w:eastAsia="標楷體"/>
          <w:sz w:val="26"/>
          <w:szCs w:val="26"/>
        </w:rPr>
        <w:t>繫</w:t>
      </w:r>
      <w:proofErr w:type="gramEnd"/>
      <w:r w:rsidR="0026068F" w:rsidRPr="004D7484">
        <w:rPr>
          <w:rFonts w:eastAsia="標楷體"/>
          <w:sz w:val="26"/>
          <w:szCs w:val="26"/>
        </w:rPr>
        <w:t>。</w:t>
      </w:r>
    </w:p>
    <w:p w:rsidR="002170C9" w:rsidRPr="004D7484" w:rsidRDefault="005F0E62" w:rsidP="002170C9">
      <w:pPr>
        <w:numPr>
          <w:ilvl w:val="0"/>
          <w:numId w:val="3"/>
        </w:numPr>
        <w:spacing w:line="420" w:lineRule="exact"/>
        <w:jc w:val="both"/>
        <w:rPr>
          <w:rFonts w:eastAsia="標楷體"/>
          <w:sz w:val="26"/>
          <w:szCs w:val="26"/>
        </w:rPr>
      </w:pPr>
      <w:r w:rsidRPr="004D7484">
        <w:rPr>
          <w:rFonts w:eastAsia="標楷體"/>
          <w:sz w:val="26"/>
          <w:szCs w:val="26"/>
        </w:rPr>
        <w:t>專案聯絡人</w:t>
      </w:r>
      <w:r w:rsidR="002170C9" w:rsidRPr="004D7484">
        <w:rPr>
          <w:rFonts w:ascii="標楷體" w:eastAsia="標楷體" w:hAnsi="標楷體" w:hint="eastAsia"/>
          <w:sz w:val="26"/>
          <w:szCs w:val="26"/>
        </w:rPr>
        <w:t>：</w:t>
      </w:r>
      <w:r w:rsidR="004E5FB7">
        <w:rPr>
          <w:rFonts w:eastAsia="標楷體"/>
          <w:sz w:val="26"/>
          <w:szCs w:val="26"/>
        </w:rPr>
        <w:t>學生會會長</w:t>
      </w:r>
      <w:r w:rsidR="004E5FB7">
        <w:rPr>
          <w:rFonts w:eastAsia="標楷體" w:hint="eastAsia"/>
          <w:sz w:val="26"/>
          <w:szCs w:val="26"/>
        </w:rPr>
        <w:t>陳佩萱</w:t>
      </w:r>
      <w:r w:rsidR="00565DBC" w:rsidRPr="004D7484">
        <w:rPr>
          <w:rFonts w:eastAsia="標楷體"/>
          <w:sz w:val="26"/>
          <w:szCs w:val="26"/>
        </w:rPr>
        <w:t>，聯絡手機</w:t>
      </w:r>
      <w:r w:rsidR="004E5FB7">
        <w:rPr>
          <w:rFonts w:eastAsia="標楷體"/>
          <w:sz w:val="26"/>
          <w:szCs w:val="26"/>
        </w:rPr>
        <w:t>09</w:t>
      </w:r>
      <w:r w:rsidR="004E5FB7">
        <w:rPr>
          <w:rFonts w:eastAsia="標楷體" w:hint="eastAsia"/>
          <w:sz w:val="26"/>
          <w:szCs w:val="26"/>
        </w:rPr>
        <w:t>88-242309</w:t>
      </w:r>
      <w:r w:rsidR="00565DBC" w:rsidRPr="004D7484">
        <w:rPr>
          <w:rFonts w:eastAsia="標楷體"/>
          <w:sz w:val="26"/>
          <w:szCs w:val="26"/>
        </w:rPr>
        <w:t xml:space="preserve"> </w:t>
      </w:r>
    </w:p>
    <w:p w:rsidR="005F0E62" w:rsidRPr="004D7484" w:rsidRDefault="004D7484" w:rsidP="004D7484">
      <w:pPr>
        <w:spacing w:line="420" w:lineRule="exact"/>
        <w:ind w:leftChars="362" w:left="960" w:hangingChars="35" w:hanging="91"/>
        <w:jc w:val="both"/>
        <w:rPr>
          <w:rFonts w:eastAsia="標楷體"/>
          <w:sz w:val="26"/>
          <w:szCs w:val="26"/>
        </w:rPr>
      </w:pPr>
      <w:r w:rsidRPr="004D7484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 w:rsidR="002170C9" w:rsidRPr="004D7484">
        <w:rPr>
          <w:rFonts w:ascii="標楷體" w:eastAsia="標楷體" w:hAnsi="標楷體" w:cs="新細明體" w:hint="eastAsia"/>
          <w:kern w:val="0"/>
          <w:sz w:val="26"/>
          <w:szCs w:val="26"/>
        </w:rPr>
        <w:t>填寫</w:t>
      </w:r>
      <w:r w:rsidR="00AB0392" w:rsidRPr="004D7484">
        <w:rPr>
          <w:rFonts w:ascii="標楷體" w:eastAsia="標楷體" w:hAnsi="標楷體" w:cs="新細明體" w:hint="eastAsia"/>
          <w:kern w:val="0"/>
          <w:sz w:val="26"/>
          <w:szCs w:val="26"/>
        </w:rPr>
        <w:t>後</w:t>
      </w:r>
      <w:r w:rsidRPr="004D7484">
        <w:rPr>
          <w:rFonts w:ascii="標楷體" w:eastAsia="標楷體" w:hAnsi="標楷體" w:cs="新細明體" w:hint="eastAsia"/>
          <w:kern w:val="0"/>
          <w:sz w:val="26"/>
          <w:szCs w:val="26"/>
        </w:rPr>
        <w:t>敬請</w:t>
      </w:r>
      <w:r w:rsidR="002170C9" w:rsidRPr="004D748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回傳 </w:t>
      </w:r>
      <w:hyperlink r:id="rId11" w:history="1">
        <w:r w:rsidR="002170C9" w:rsidRPr="004D7484">
          <w:rPr>
            <w:rStyle w:val="ac"/>
            <w:rFonts w:eastAsia="標楷體" w:hint="eastAsia"/>
            <w:sz w:val="26"/>
            <w:szCs w:val="26"/>
          </w:rPr>
          <w:t>toypfoundation@gmail.com</w:t>
        </w:r>
      </w:hyperlink>
      <w:r w:rsidR="002170C9" w:rsidRPr="004D7484">
        <w:rPr>
          <w:rFonts w:eastAsia="標楷體" w:hint="eastAsia"/>
          <w:sz w:val="26"/>
          <w:szCs w:val="26"/>
        </w:rPr>
        <w:t xml:space="preserve"> </w:t>
      </w:r>
      <w:r w:rsidR="002170C9" w:rsidRPr="004D7484">
        <w:rPr>
          <w:rFonts w:eastAsia="標楷體" w:hint="eastAsia"/>
          <w:sz w:val="26"/>
          <w:szCs w:val="26"/>
        </w:rPr>
        <w:t>信箱</w:t>
      </w:r>
    </w:p>
    <w:p w:rsidR="00443950" w:rsidRPr="002170C9" w:rsidRDefault="00443950" w:rsidP="0069094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AE7F7F" w:rsidRPr="009C7412" w:rsidRDefault="00AE7F7F" w:rsidP="00C2769C">
      <w:pPr>
        <w:spacing w:line="0" w:lineRule="atLeast"/>
        <w:ind w:left="120" w:hangingChars="50" w:hanging="120"/>
        <w:jc w:val="both"/>
        <w:rPr>
          <w:rFonts w:ascii="標楷體" w:eastAsia="標楷體" w:hAnsi="標楷體"/>
        </w:rPr>
      </w:pPr>
      <w:r w:rsidRPr="009C7412">
        <w:rPr>
          <w:rFonts w:ascii="標楷體" w:eastAsia="標楷體" w:hAnsi="標楷體" w:hint="eastAsia"/>
        </w:rPr>
        <w:t>正本：</w:t>
      </w:r>
      <w:r w:rsidR="00B64032">
        <w:rPr>
          <w:rFonts w:ascii="標楷體" w:eastAsia="標楷體" w:hAnsi="標楷體" w:hint="eastAsia"/>
        </w:rPr>
        <w:t>全國各大專院校課外活動組</w:t>
      </w:r>
    </w:p>
    <w:p w:rsidR="00674FC5" w:rsidRPr="009C7412" w:rsidRDefault="004F0F57" w:rsidP="00F25894">
      <w:pPr>
        <w:spacing w:line="0" w:lineRule="atLeas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534670</wp:posOffset>
            </wp:positionV>
            <wp:extent cx="4973955" cy="594360"/>
            <wp:effectExtent l="19050" t="0" r="0" b="0"/>
            <wp:wrapTight wrapText="bothSides">
              <wp:wrapPolygon edited="0">
                <wp:start x="-83" y="0"/>
                <wp:lineTo x="-83" y="20769"/>
                <wp:lineTo x="21592" y="20769"/>
                <wp:lineTo x="21592" y="0"/>
                <wp:lineTo x="-83" y="0"/>
              </wp:wrapPolygon>
            </wp:wrapTight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F7F" w:rsidRPr="009C7412">
        <w:rPr>
          <w:rFonts w:ascii="標楷體" w:eastAsia="標楷體" w:hAnsi="標楷體" w:hint="eastAsia"/>
        </w:rPr>
        <w:t>副本：</w:t>
      </w:r>
      <w:r w:rsidR="004E5FB7">
        <w:rPr>
          <w:rFonts w:ascii="標楷體" w:eastAsia="標楷體" w:hAnsi="標楷體" w:hint="eastAsia"/>
        </w:rPr>
        <w:t>本會秘書處</w:t>
      </w:r>
    </w:p>
    <w:sectPr w:rsidR="00674FC5" w:rsidRPr="009C7412" w:rsidSect="00C133AE">
      <w:headerReference w:type="default" r:id="rId13"/>
      <w:footerReference w:type="default" r:id="rId14"/>
      <w:pgSz w:w="11906" w:h="16838" w:code="9"/>
      <w:pgMar w:top="1276" w:right="1701" w:bottom="1134" w:left="1701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B7" w:rsidRDefault="004E5FB7">
      <w:r>
        <w:separator/>
      </w:r>
    </w:p>
  </w:endnote>
  <w:endnote w:type="continuationSeparator" w:id="0">
    <w:p w:rsidR="004E5FB7" w:rsidRDefault="004E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B7" w:rsidRDefault="00A9399B" w:rsidP="00C84842">
    <w:pPr>
      <w:pStyle w:val="a4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3.65pt;margin-top:556.35pt;width:11.75pt;height:11.25pt;z-index:251659264;mso-position-vertical-relative:page" o:allowincell="f" filled="f" stroked="f">
          <v:stroke dashstyle="1 1"/>
          <v:textbox style="mso-next-textbox:#_x0000_s2054" inset="0,0,0,0">
            <w:txbxContent>
              <w:p w:rsidR="004E5FB7" w:rsidRDefault="004E5FB7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B7" w:rsidRDefault="004E5FB7">
      <w:r>
        <w:separator/>
      </w:r>
    </w:p>
  </w:footnote>
  <w:footnote w:type="continuationSeparator" w:id="0">
    <w:p w:rsidR="004E5FB7" w:rsidRDefault="004E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B7" w:rsidRDefault="00A9399B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_x0000_s2049" style="position:absolute;left:0;text-align:left;z-index:251656192" from="-28.35pt,43.85pt" to="-28.35pt,739.85pt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3.65pt;margin-top:415.6pt;width:11.75pt;height:11.25pt;z-index:251658240;mso-position-vertical-relative:page" o:allowincell="f" filled="f" stroked="f">
          <v:stroke dashstyle="1 1"/>
          <v:textbox style="mso-next-textbox:#_x0000_s2053" inset="0,0,0,0">
            <w:txbxContent>
              <w:p w:rsidR="004E5FB7" w:rsidRDefault="004E5FB7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_x0000_s2052" type="#_x0000_t202" style="position:absolute;left:0;text-align:left;margin-left:-33.65pt;margin-top:276.15pt;width:11.75pt;height:11.25pt;z-index:251657216;mso-position-vertical-relative:page" o:allowincell="f" filled="f" stroked="f">
          <v:stroke dashstyle="1 1"/>
          <v:textbox style="mso-next-textbox:#_x0000_s2052" inset="0,0,0,0">
            <w:txbxContent>
              <w:p w:rsidR="004E5FB7" w:rsidRDefault="004E5FB7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354"/>
    <w:multiLevelType w:val="hybridMultilevel"/>
    <w:tmpl w:val="30242190"/>
    <w:lvl w:ilvl="0" w:tplc="D39816B4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05" w:hanging="480"/>
      </w:pPr>
    </w:lvl>
    <w:lvl w:ilvl="2" w:tplc="0409001B" w:tentative="1">
      <w:start w:val="1"/>
      <w:numFmt w:val="lowerRoman"/>
      <w:lvlText w:val="%3."/>
      <w:lvlJc w:val="right"/>
      <w:pPr>
        <w:ind w:left="1285" w:hanging="480"/>
      </w:pPr>
    </w:lvl>
    <w:lvl w:ilvl="3" w:tplc="0409000F" w:tentative="1">
      <w:start w:val="1"/>
      <w:numFmt w:val="decimal"/>
      <w:lvlText w:val="%4."/>
      <w:lvlJc w:val="left"/>
      <w:pPr>
        <w:ind w:left="1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5" w:hanging="480"/>
      </w:pPr>
    </w:lvl>
    <w:lvl w:ilvl="5" w:tplc="0409001B" w:tentative="1">
      <w:start w:val="1"/>
      <w:numFmt w:val="lowerRoman"/>
      <w:lvlText w:val="%6."/>
      <w:lvlJc w:val="right"/>
      <w:pPr>
        <w:ind w:left="2725" w:hanging="480"/>
      </w:pPr>
    </w:lvl>
    <w:lvl w:ilvl="6" w:tplc="0409000F" w:tentative="1">
      <w:start w:val="1"/>
      <w:numFmt w:val="decimal"/>
      <w:lvlText w:val="%7."/>
      <w:lvlJc w:val="left"/>
      <w:pPr>
        <w:ind w:left="3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5" w:hanging="480"/>
      </w:pPr>
    </w:lvl>
    <w:lvl w:ilvl="8" w:tplc="0409001B" w:tentative="1">
      <w:start w:val="1"/>
      <w:numFmt w:val="lowerRoman"/>
      <w:lvlText w:val="%9."/>
      <w:lvlJc w:val="right"/>
      <w:pPr>
        <w:ind w:left="4165" w:hanging="480"/>
      </w:pPr>
    </w:lvl>
  </w:abstractNum>
  <w:abstractNum w:abstractNumId="1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77595BA0"/>
    <w:multiLevelType w:val="hybridMultilevel"/>
    <w:tmpl w:val="F31C2244"/>
    <w:lvl w:ilvl="0" w:tplc="D39816B4">
      <w:start w:val="1"/>
      <w:numFmt w:val="taiwaneseCountingThousand"/>
      <w:lvlText w:val="%1、"/>
      <w:lvlJc w:val="left"/>
      <w:pPr>
        <w:ind w:left="1015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7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74FC5"/>
    <w:rsid w:val="00011BD9"/>
    <w:rsid w:val="00055998"/>
    <w:rsid w:val="00061AE8"/>
    <w:rsid w:val="000635F9"/>
    <w:rsid w:val="000813F7"/>
    <w:rsid w:val="000C6A91"/>
    <w:rsid w:val="000D7A1D"/>
    <w:rsid w:val="000F0D7A"/>
    <w:rsid w:val="000F2749"/>
    <w:rsid w:val="001163FD"/>
    <w:rsid w:val="0012369C"/>
    <w:rsid w:val="001243F3"/>
    <w:rsid w:val="00153F14"/>
    <w:rsid w:val="00161AD5"/>
    <w:rsid w:val="00177A8D"/>
    <w:rsid w:val="00181ADC"/>
    <w:rsid w:val="001A1424"/>
    <w:rsid w:val="001A423C"/>
    <w:rsid w:val="001A71E6"/>
    <w:rsid w:val="001C58E7"/>
    <w:rsid w:val="001E2F80"/>
    <w:rsid w:val="001E426E"/>
    <w:rsid w:val="002170C9"/>
    <w:rsid w:val="0022457A"/>
    <w:rsid w:val="002274FF"/>
    <w:rsid w:val="00227BB3"/>
    <w:rsid w:val="00231AE7"/>
    <w:rsid w:val="002365B2"/>
    <w:rsid w:val="00247E4B"/>
    <w:rsid w:val="00252E34"/>
    <w:rsid w:val="002534A1"/>
    <w:rsid w:val="0026068F"/>
    <w:rsid w:val="002A4CC8"/>
    <w:rsid w:val="002B4FBA"/>
    <w:rsid w:val="002D0310"/>
    <w:rsid w:val="002F398B"/>
    <w:rsid w:val="00340EF8"/>
    <w:rsid w:val="00352F16"/>
    <w:rsid w:val="0035327D"/>
    <w:rsid w:val="003572CE"/>
    <w:rsid w:val="00360450"/>
    <w:rsid w:val="00361C52"/>
    <w:rsid w:val="0038042C"/>
    <w:rsid w:val="00380834"/>
    <w:rsid w:val="003867CA"/>
    <w:rsid w:val="003A022F"/>
    <w:rsid w:val="003A44C1"/>
    <w:rsid w:val="003A5AB0"/>
    <w:rsid w:val="003D2685"/>
    <w:rsid w:val="003D4DF6"/>
    <w:rsid w:val="003E6A48"/>
    <w:rsid w:val="003E7599"/>
    <w:rsid w:val="003F2D69"/>
    <w:rsid w:val="003F7B57"/>
    <w:rsid w:val="00405474"/>
    <w:rsid w:val="00413710"/>
    <w:rsid w:val="00415BD4"/>
    <w:rsid w:val="00422ED9"/>
    <w:rsid w:val="00437676"/>
    <w:rsid w:val="00443950"/>
    <w:rsid w:val="00463D41"/>
    <w:rsid w:val="004A20DC"/>
    <w:rsid w:val="004B560A"/>
    <w:rsid w:val="004D7484"/>
    <w:rsid w:val="004E3227"/>
    <w:rsid w:val="004E5FB7"/>
    <w:rsid w:val="004F0F57"/>
    <w:rsid w:val="0050074D"/>
    <w:rsid w:val="00516B0D"/>
    <w:rsid w:val="00543E16"/>
    <w:rsid w:val="00565DBC"/>
    <w:rsid w:val="005665C7"/>
    <w:rsid w:val="005A2FF4"/>
    <w:rsid w:val="005B4F46"/>
    <w:rsid w:val="005B6C43"/>
    <w:rsid w:val="005C20A6"/>
    <w:rsid w:val="005D7D01"/>
    <w:rsid w:val="005E2FD0"/>
    <w:rsid w:val="005E3DB7"/>
    <w:rsid w:val="005E498C"/>
    <w:rsid w:val="005F0E62"/>
    <w:rsid w:val="0060055D"/>
    <w:rsid w:val="00604A22"/>
    <w:rsid w:val="0060663F"/>
    <w:rsid w:val="0062160D"/>
    <w:rsid w:val="00657C92"/>
    <w:rsid w:val="00674FC5"/>
    <w:rsid w:val="00682D6C"/>
    <w:rsid w:val="00690949"/>
    <w:rsid w:val="00693241"/>
    <w:rsid w:val="006A3A36"/>
    <w:rsid w:val="006A4292"/>
    <w:rsid w:val="006B4FC9"/>
    <w:rsid w:val="006B6B98"/>
    <w:rsid w:val="006D1810"/>
    <w:rsid w:val="006D52B5"/>
    <w:rsid w:val="006E3695"/>
    <w:rsid w:val="00722D74"/>
    <w:rsid w:val="00725DD7"/>
    <w:rsid w:val="007347A3"/>
    <w:rsid w:val="007447CC"/>
    <w:rsid w:val="00745BB0"/>
    <w:rsid w:val="0079014F"/>
    <w:rsid w:val="008300AC"/>
    <w:rsid w:val="008364A4"/>
    <w:rsid w:val="00855CD7"/>
    <w:rsid w:val="00857E88"/>
    <w:rsid w:val="008737D0"/>
    <w:rsid w:val="00886AA6"/>
    <w:rsid w:val="008972CE"/>
    <w:rsid w:val="008C52A7"/>
    <w:rsid w:val="008D605E"/>
    <w:rsid w:val="008F2A58"/>
    <w:rsid w:val="009120FA"/>
    <w:rsid w:val="009511F3"/>
    <w:rsid w:val="0095272D"/>
    <w:rsid w:val="00952A40"/>
    <w:rsid w:val="009555C7"/>
    <w:rsid w:val="00985422"/>
    <w:rsid w:val="0099098F"/>
    <w:rsid w:val="009A7A0D"/>
    <w:rsid w:val="009C7412"/>
    <w:rsid w:val="009D623E"/>
    <w:rsid w:val="009E6AC9"/>
    <w:rsid w:val="009F4ED7"/>
    <w:rsid w:val="00A06643"/>
    <w:rsid w:val="00A10610"/>
    <w:rsid w:val="00A23464"/>
    <w:rsid w:val="00A33970"/>
    <w:rsid w:val="00A7157E"/>
    <w:rsid w:val="00A72E50"/>
    <w:rsid w:val="00A9399B"/>
    <w:rsid w:val="00AA2EEF"/>
    <w:rsid w:val="00AA6BA3"/>
    <w:rsid w:val="00AB0392"/>
    <w:rsid w:val="00AB1AB4"/>
    <w:rsid w:val="00AC2303"/>
    <w:rsid w:val="00AC68B4"/>
    <w:rsid w:val="00AC6F63"/>
    <w:rsid w:val="00AD4680"/>
    <w:rsid w:val="00AE7F7F"/>
    <w:rsid w:val="00AF4169"/>
    <w:rsid w:val="00B33350"/>
    <w:rsid w:val="00B35CB3"/>
    <w:rsid w:val="00B36128"/>
    <w:rsid w:val="00B47C74"/>
    <w:rsid w:val="00B54BA5"/>
    <w:rsid w:val="00B64032"/>
    <w:rsid w:val="00B83153"/>
    <w:rsid w:val="00BA75AE"/>
    <w:rsid w:val="00BE388A"/>
    <w:rsid w:val="00C00E42"/>
    <w:rsid w:val="00C10E83"/>
    <w:rsid w:val="00C11C4F"/>
    <w:rsid w:val="00C133AE"/>
    <w:rsid w:val="00C13B7A"/>
    <w:rsid w:val="00C13D9D"/>
    <w:rsid w:val="00C158DA"/>
    <w:rsid w:val="00C2769C"/>
    <w:rsid w:val="00C5240F"/>
    <w:rsid w:val="00C74CF6"/>
    <w:rsid w:val="00C7726A"/>
    <w:rsid w:val="00C84842"/>
    <w:rsid w:val="00C91EB3"/>
    <w:rsid w:val="00CA6909"/>
    <w:rsid w:val="00CB1062"/>
    <w:rsid w:val="00CF5233"/>
    <w:rsid w:val="00D177A9"/>
    <w:rsid w:val="00D44FC9"/>
    <w:rsid w:val="00D6413A"/>
    <w:rsid w:val="00D7629B"/>
    <w:rsid w:val="00D9385F"/>
    <w:rsid w:val="00E007F5"/>
    <w:rsid w:val="00E60757"/>
    <w:rsid w:val="00E7760A"/>
    <w:rsid w:val="00EC4C52"/>
    <w:rsid w:val="00EF1182"/>
    <w:rsid w:val="00F25894"/>
    <w:rsid w:val="00F4754F"/>
    <w:rsid w:val="00F56F22"/>
    <w:rsid w:val="00F70EDC"/>
    <w:rsid w:val="00F90E96"/>
    <w:rsid w:val="00FC6BF0"/>
    <w:rsid w:val="00F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2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A0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3A022F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3A022F"/>
  </w:style>
  <w:style w:type="paragraph" w:styleId="a8">
    <w:name w:val="Balloon Text"/>
    <w:basedOn w:val="a"/>
    <w:semiHidden/>
    <w:rsid w:val="003A022F"/>
    <w:rPr>
      <w:rFonts w:ascii="Arial" w:hAnsi="Arial"/>
      <w:sz w:val="18"/>
      <w:szCs w:val="18"/>
    </w:rPr>
  </w:style>
  <w:style w:type="paragraph" w:styleId="a6">
    <w:name w:val="Body Text Indent"/>
    <w:basedOn w:val="a"/>
    <w:rsid w:val="003A022F"/>
    <w:pPr>
      <w:spacing w:after="120"/>
      <w:ind w:left="480"/>
    </w:pPr>
  </w:style>
  <w:style w:type="paragraph" w:customStyle="1" w:styleId="a9">
    <w:name w:val="副本"/>
    <w:basedOn w:val="3"/>
    <w:rsid w:val="003A022F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3A022F"/>
    <w:pPr>
      <w:spacing w:after="120"/>
      <w:ind w:left="480"/>
    </w:pPr>
    <w:rPr>
      <w:sz w:val="16"/>
    </w:rPr>
  </w:style>
  <w:style w:type="paragraph" w:customStyle="1" w:styleId="aa">
    <w:name w:val="公文(主旨)"/>
    <w:basedOn w:val="a"/>
    <w:next w:val="a"/>
    <w:rsid w:val="003A44C1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b">
    <w:name w:val="公文(段落)"/>
    <w:basedOn w:val="a"/>
    <w:next w:val="a"/>
    <w:rsid w:val="003A44C1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c">
    <w:name w:val="Hyperlink"/>
    <w:rsid w:val="00B64032"/>
    <w:rPr>
      <w:color w:val="0000FF"/>
      <w:u w:val="single"/>
    </w:rPr>
  </w:style>
  <w:style w:type="character" w:styleId="ad">
    <w:name w:val="FollowedHyperlink"/>
    <w:basedOn w:val="a0"/>
    <w:rsid w:val="005A2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pfoundation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ypfoundatio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yp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493</Words>
  <Characters>135</Characters>
  <Application>Microsoft Office Word</Application>
  <DocSecurity>0</DocSecurity>
  <Lines>1</Lines>
  <Paragraphs>1</Paragraphs>
  <ScaleCrop>false</ScaleCrop>
  <Company>eic</Company>
  <LinksUpToDate>false</LinksUpToDate>
  <CharactersWithSpaces>627</CharactersWithSpaces>
  <SharedDoc>false</SharedDoc>
  <HLinks>
    <vt:vector size="24" baseType="variant">
      <vt:variant>
        <vt:i4>393275</vt:i4>
      </vt:variant>
      <vt:variant>
        <vt:i4>6</vt:i4>
      </vt:variant>
      <vt:variant>
        <vt:i4>0</vt:i4>
      </vt:variant>
      <vt:variant>
        <vt:i4>5</vt:i4>
      </vt:variant>
      <vt:variant>
        <vt:lpwstr>mailto:toypfoundation@gmail.com</vt:lpwstr>
      </vt:variant>
      <vt:variant>
        <vt:lpwstr/>
      </vt:variant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http://ppt.cc/vjkL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http://ppt.cc/02tb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mailto:toypfoundation@gmail.com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Hsieh</cp:lastModifiedBy>
  <cp:revision>20</cp:revision>
  <cp:lastPrinted>2014-09-11T05:34:00Z</cp:lastPrinted>
  <dcterms:created xsi:type="dcterms:W3CDTF">2014-09-09T09:52:00Z</dcterms:created>
  <dcterms:modified xsi:type="dcterms:W3CDTF">2014-09-12T01:20:00Z</dcterms:modified>
</cp:coreProperties>
</file>